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77BD7889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3E2FB3">
        <w:rPr>
          <w:rFonts w:ascii="Arial" w:hAnsi="Arial" w:cs="Arial"/>
        </w:rPr>
        <w:t>4</w:t>
      </w:r>
      <w:r w:rsidRPr="001D2D95">
        <w:rPr>
          <w:rFonts w:ascii="Arial" w:hAnsi="Arial" w:cs="Arial"/>
        </w:rPr>
        <w:t>-01/01</w:t>
      </w:r>
    </w:p>
    <w:p w14:paraId="1598C004" w14:textId="1A1E3043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3E2FB3">
        <w:rPr>
          <w:rFonts w:ascii="Arial" w:hAnsi="Arial" w:cs="Arial"/>
        </w:rPr>
        <w:t>4-</w:t>
      </w:r>
      <w:r w:rsidR="000868C9">
        <w:rPr>
          <w:rFonts w:ascii="Arial" w:hAnsi="Arial" w:cs="Arial"/>
        </w:rPr>
        <w:t>3</w:t>
      </w:r>
      <w:r w:rsidR="00D77742">
        <w:rPr>
          <w:rFonts w:ascii="Arial" w:hAnsi="Arial" w:cs="Arial"/>
        </w:rPr>
        <w:t>8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37898702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0868C9">
        <w:rPr>
          <w:rFonts w:ascii="Arial" w:hAnsi="Arial" w:cs="Arial"/>
        </w:rPr>
        <w:t>10.10</w:t>
      </w:r>
      <w:r w:rsidR="003E2FB3">
        <w:rPr>
          <w:rFonts w:ascii="Arial" w:hAnsi="Arial" w:cs="Arial"/>
        </w:rPr>
        <w:t>.2024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13471D98" w14:textId="7ECD159A" w:rsidR="00B27FA5" w:rsidRPr="000868C9" w:rsidRDefault="00B27FA5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3E2FB3">
        <w:rPr>
          <w:rFonts w:ascii="Arial" w:hAnsi="Arial" w:cs="Arial"/>
        </w:rPr>
        <w:t xml:space="preserve">, </w:t>
      </w:r>
      <w:r w:rsidR="00B769D5">
        <w:rPr>
          <w:rFonts w:ascii="Arial" w:hAnsi="Arial" w:cs="Arial"/>
        </w:rPr>
        <w:t>156/23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>,</w:t>
      </w:r>
      <w:r w:rsidR="000868C9">
        <w:rPr>
          <w:rFonts w:ascii="Arial" w:hAnsi="Arial" w:cs="Arial"/>
        </w:rPr>
        <w:t xml:space="preserve"> članka 72. Statuta,</w:t>
      </w:r>
      <w:r w:rsidR="005A4117">
        <w:rPr>
          <w:rFonts w:ascii="Arial" w:hAnsi="Arial" w:cs="Arial"/>
        </w:rPr>
        <w:t xml:space="preserve">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="00B55A66">
        <w:rPr>
          <w:rFonts w:ascii="Arial" w:hAnsi="Arial" w:cs="Arial"/>
        </w:rPr>
        <w:t>, ravnateljica objavljuje:</w:t>
      </w: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1CC2A125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  <w:r w:rsidR="000868C9">
        <w:rPr>
          <w:rFonts w:ascii="Arial" w:hAnsi="Arial" w:cs="Arial"/>
          <w:b/>
          <w:bCs/>
        </w:rPr>
        <w:t xml:space="preserve"> </w:t>
      </w:r>
    </w:p>
    <w:p w14:paraId="7BB3E116" w14:textId="50319CF1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</w:t>
      </w:r>
      <w:r w:rsidR="000868C9">
        <w:rPr>
          <w:rFonts w:ascii="Arial" w:hAnsi="Arial" w:cs="Arial"/>
        </w:rPr>
        <w:t>og</w:t>
      </w:r>
      <w:r w:rsidRPr="001D2D95">
        <w:rPr>
          <w:rFonts w:ascii="Arial" w:hAnsi="Arial" w:cs="Arial"/>
        </w:rPr>
        <w:t xml:space="preserve">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E7E69EA" w14:textId="77777777" w:rsidR="00D77742" w:rsidRPr="000868C9" w:rsidRDefault="00D77742" w:rsidP="00D77742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868C9">
        <w:rPr>
          <w:rFonts w:ascii="Arial" w:hAnsi="Arial" w:cs="Arial"/>
          <w:b/>
          <w:bCs/>
        </w:rPr>
        <w:t>Učitelj/</w:t>
      </w:r>
      <w:proofErr w:type="spellStart"/>
      <w:r w:rsidRPr="000868C9">
        <w:rPr>
          <w:rFonts w:ascii="Arial" w:hAnsi="Arial" w:cs="Arial"/>
          <w:b/>
          <w:bCs/>
        </w:rPr>
        <w:t>ica</w:t>
      </w:r>
      <w:proofErr w:type="spellEnd"/>
      <w:r w:rsidRPr="000868C9">
        <w:rPr>
          <w:rFonts w:ascii="Arial" w:hAnsi="Arial" w:cs="Arial"/>
          <w:b/>
          <w:bCs/>
        </w:rPr>
        <w:t xml:space="preserve"> matematike (m/ž), mjesto rada: </w:t>
      </w:r>
      <w:proofErr w:type="spellStart"/>
      <w:r w:rsidRPr="000868C9">
        <w:rPr>
          <w:rFonts w:ascii="Arial" w:hAnsi="Arial" w:cs="Arial"/>
          <w:b/>
          <w:bCs/>
        </w:rPr>
        <w:t>Mečenčani</w:t>
      </w:r>
      <w:proofErr w:type="spellEnd"/>
    </w:p>
    <w:p w14:paraId="72B1FCD0" w14:textId="77777777" w:rsidR="00D77742" w:rsidRDefault="00D77742" w:rsidP="00D77742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na neodređeno nepuno radno vrijeme (ukupno 24 sata tjedno)</w:t>
      </w:r>
    </w:p>
    <w:p w14:paraId="3400D1D3" w14:textId="77777777" w:rsidR="00D77742" w:rsidRDefault="00D77742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7375D59A" w14:textId="3A92FD01" w:rsidR="00535C79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 i 69/17)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2D69A7A6" w14:textId="77777777" w:rsidR="00A0261C" w:rsidRDefault="00A0261C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DEAC46E" w14:textId="6626F12B" w:rsidR="00A0261C" w:rsidRPr="00A0261C" w:rsidRDefault="00A0261C" w:rsidP="00A0261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tekstu natječaja, a imaju rodno značenje koriste se neutralno i odnose se jednako na muške i na ženske osobe.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420DAB74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(NN broj</w:t>
      </w:r>
      <w:r w:rsidR="00B769D5">
        <w:rPr>
          <w:rFonts w:ascii="Arial" w:hAnsi="Arial" w:cs="Arial"/>
        </w:rPr>
        <w:t xml:space="preserve"> </w:t>
      </w:r>
      <w:r w:rsidR="00535C79">
        <w:rPr>
          <w:rFonts w:ascii="Arial" w:hAnsi="Arial" w:cs="Arial"/>
        </w:rPr>
        <w:t>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="00B769D5">
        <w:rPr>
          <w:rFonts w:ascii="Arial" w:hAnsi="Arial" w:cs="Arial"/>
        </w:rPr>
        <w:t>, 156/23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(NN br</w:t>
      </w:r>
      <w:r w:rsidR="00B769D5">
        <w:rPr>
          <w:rFonts w:ascii="Arial" w:hAnsi="Arial" w:cs="Arial"/>
          <w:bCs/>
          <w:color w:val="231F20"/>
          <w:shd w:val="clear" w:color="auto" w:fill="FFFFFF"/>
        </w:rPr>
        <w:t>oj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</w:t>
      </w:r>
      <w:r w:rsidR="00892853">
        <w:rPr>
          <w:rFonts w:ascii="Arial" w:hAnsi="Arial" w:cs="Arial"/>
        </w:rPr>
        <w:t>6</w:t>
      </w:r>
      <w:r w:rsidRPr="001D2D95">
        <w:rPr>
          <w:rFonts w:ascii="Arial" w:hAnsi="Arial" w:cs="Arial"/>
        </w:rPr>
        <w:t xml:space="preserve">. Pravilnika o radu Osnovne škole </w:t>
      </w:r>
      <w:r w:rsidR="00535C79">
        <w:rPr>
          <w:rFonts w:ascii="Arial" w:hAnsi="Arial" w:cs="Arial"/>
        </w:rPr>
        <w:t xml:space="preserve">Katarina Zrinska </w:t>
      </w:r>
      <w:proofErr w:type="spellStart"/>
      <w:r w:rsidR="00535C79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21775C1B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45CDC4BC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• uvjerenje da nije pod istragom i da se protiv kandidata/kinje ne vodi kazneni postupak glede zapreka za zasnivanje radnog odnosa iz članka 106. Zakona o odgoju i obrazovanju u </w:t>
      </w:r>
      <w:r w:rsidRPr="001D2D95">
        <w:rPr>
          <w:rFonts w:ascii="Arial" w:hAnsi="Arial" w:cs="Arial"/>
        </w:rPr>
        <w:lastRenderedPageBreak/>
        <w:t>osnovnoj i srednjoj školi ne starije od</w:t>
      </w:r>
      <w:r w:rsidR="00ED16BB"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3 </w:t>
      </w:r>
      <w:r w:rsidR="00ED16BB" w:rsidRPr="001D2D95">
        <w:rPr>
          <w:rFonts w:ascii="Arial" w:hAnsi="Arial" w:cs="Arial"/>
        </w:rPr>
        <w:t>mjesec</w:t>
      </w:r>
      <w:r w:rsidR="00A0261C">
        <w:rPr>
          <w:rFonts w:ascii="Arial" w:hAnsi="Arial" w:cs="Arial"/>
        </w:rPr>
        <w:t>a</w:t>
      </w:r>
      <w:r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dana</w:t>
      </w:r>
      <w:r w:rsidR="00ED16BB" w:rsidRPr="001D2D95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C5C0AA4" w14:textId="4D46FB81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Navedene isprave odnosno prilozi dostavljaju se u neovjerenoj preslici. </w:t>
      </w:r>
    </w:p>
    <w:p w14:paraId="6211066D" w14:textId="77777777" w:rsidR="00A0261C" w:rsidRPr="005D0A33" w:rsidRDefault="00A0261C" w:rsidP="00A0261C">
      <w:pPr>
        <w:jc w:val="both"/>
        <w:rPr>
          <w:rFonts w:ascii="Arial" w:hAnsi="Arial" w:cs="Arial"/>
          <w:color w:val="000000"/>
        </w:rPr>
      </w:pPr>
      <w:bookmarkStart w:id="0" w:name="_Hlk158197013"/>
      <w:r w:rsidRPr="005D0A33">
        <w:rPr>
          <w:rFonts w:ascii="Arial" w:hAnsi="Arial" w:cs="Arial"/>
          <w:color w:val="000000" w:themeColor="text1"/>
        </w:rPr>
        <w:t>Prije sklapanja ugovora o radu odabrani</w:t>
      </w:r>
      <w:r w:rsidRPr="005D0A33">
        <w:rPr>
          <w:rFonts w:ascii="Arial" w:hAnsi="Arial" w:cs="Arial"/>
        </w:rPr>
        <w:t xml:space="preserve"> kandidat</w:t>
      </w:r>
      <w:r w:rsidRPr="005D0A33"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0"/>
    <w:p w14:paraId="42305D10" w14:textId="77777777" w:rsidR="00A0261C" w:rsidRPr="005D0A33" w:rsidRDefault="00A0261C" w:rsidP="00A0261C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6F0401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41F9885C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CF0FDC7" w14:textId="77777777" w:rsidR="00A0261C" w:rsidRPr="005D0A33" w:rsidRDefault="00000000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A0261C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A0261C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6444724A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E16729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23F6769" w14:textId="77777777" w:rsidR="00A0261C" w:rsidRPr="005D0A33" w:rsidRDefault="00A0261C" w:rsidP="00A0261C">
      <w:pPr>
        <w:jc w:val="both"/>
        <w:rPr>
          <w:rFonts w:ascii="Arial" w:hAnsi="Arial" w:cs="Arial"/>
          <w:color w:val="231F20"/>
        </w:rPr>
      </w:pPr>
      <w:r w:rsidRPr="005D0A33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F6B8ADF" w14:textId="372B6D5D" w:rsidR="00A0261C" w:rsidRPr="005D0A33" w:rsidRDefault="00000000" w:rsidP="00A0261C">
      <w:pPr>
        <w:rPr>
          <w:rStyle w:val="Hiperveza"/>
          <w:rFonts w:ascii="Arial" w:hAnsi="Arial" w:cs="Arial"/>
        </w:rPr>
      </w:pPr>
      <w:hyperlink r:id="rId9" w:history="1">
        <w:r w:rsidR="00A0261C" w:rsidRPr="005D0A3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B37AA93" w14:textId="77777777" w:rsidR="00892853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5122EC">
        <w:rPr>
          <w:rFonts w:ascii="Arial" w:hAnsi="Arial" w:cs="Arial"/>
        </w:rPr>
        <w:t>Pravilnika o postupku zapošljavanja te procjeni i vrednovanju kandidata za zapošljavanje:</w:t>
      </w:r>
    </w:p>
    <w:p w14:paraId="3197A93D" w14:textId="77777777" w:rsidR="00892853" w:rsidRPr="00E63CE8" w:rsidRDefault="00000000" w:rsidP="00892853">
      <w:pPr>
        <w:jc w:val="both"/>
        <w:rPr>
          <w:rFonts w:ascii="Arial" w:hAnsi="Arial" w:cs="Arial"/>
          <w:color w:val="000000"/>
        </w:rPr>
      </w:pPr>
      <w:hyperlink r:id="rId10" w:history="1">
        <w:r w:rsidR="00892853" w:rsidRPr="00A00E82">
          <w:rPr>
            <w:rStyle w:val="Hiperveza"/>
            <w:rFonts w:ascii="Arial" w:hAnsi="Arial" w:cs="Arial"/>
          </w:rPr>
          <w:t>http://os-kzrinska-mecencani.skole.hr/upload/os-kzrinska-mecencani/images/static3/740/attachment/Pravilnik_o_postupku_zaposljavanja_te_procjeni_i_vrednovanju_kandidata_za_zaposljavanje.doc</w:t>
        </w:r>
      </w:hyperlink>
    </w:p>
    <w:p w14:paraId="224448DA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1AA30D2" w14:textId="78EDECB8" w:rsidR="00A0261C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 odnosno od 10.10.2024., do 18.10.2024. godine.</w:t>
      </w:r>
    </w:p>
    <w:p w14:paraId="56A91260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 s naznakom „za natječaj</w:t>
      </w:r>
      <w:r>
        <w:t>“.</w:t>
      </w:r>
    </w:p>
    <w:p w14:paraId="2F32C54B" w14:textId="77777777" w:rsidR="00892853" w:rsidRDefault="00892853" w:rsidP="0089285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9A9EF57" w14:textId="36C8F387" w:rsidR="00FB539D" w:rsidRDefault="00892853" w:rsidP="00FB5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11" w:history="1">
        <w:r w:rsidRPr="00A00E82">
          <w:rPr>
            <w:rStyle w:val="Hiperveza"/>
            <w:rFonts w:ascii="Arial" w:hAnsi="Arial" w:cs="Arial"/>
          </w:rPr>
          <w:t>http://os-kzrinska-mecencani.skole.hr/</w:t>
        </w:r>
      </w:hyperlink>
      <w:r>
        <w:rPr>
          <w:rFonts w:ascii="Arial" w:hAnsi="Arial" w:cs="Arial"/>
        </w:rPr>
        <w:t xml:space="preserve">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  <w:r w:rsidR="00FB539D"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A1CAD" w14:textId="77777777" w:rsidR="00323E25" w:rsidRDefault="00323E25" w:rsidP="00CC4A1B">
      <w:pPr>
        <w:spacing w:after="0" w:line="240" w:lineRule="auto"/>
      </w:pPr>
      <w:r>
        <w:separator/>
      </w:r>
    </w:p>
  </w:endnote>
  <w:endnote w:type="continuationSeparator" w:id="0">
    <w:p w14:paraId="24E72C1C" w14:textId="77777777" w:rsidR="00323E25" w:rsidRDefault="00323E25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4BB9" w14:textId="77777777" w:rsidR="00323E25" w:rsidRDefault="00323E25" w:rsidP="00CC4A1B">
      <w:pPr>
        <w:spacing w:after="0" w:line="240" w:lineRule="auto"/>
      </w:pPr>
      <w:r>
        <w:separator/>
      </w:r>
    </w:p>
  </w:footnote>
  <w:footnote w:type="continuationSeparator" w:id="0">
    <w:p w14:paraId="2B066249" w14:textId="77777777" w:rsidR="00323E25" w:rsidRDefault="00323E25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697260"/>
      <w:docPartObj>
        <w:docPartGallery w:val="Page Numbers (Top of Page)"/>
        <w:docPartUnique/>
      </w:docPartObj>
    </w:sdtPr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5BDC"/>
    <w:multiLevelType w:val="hybridMultilevel"/>
    <w:tmpl w:val="1990F124"/>
    <w:lvl w:ilvl="0" w:tplc="A9163D1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1904794">
    <w:abstractNumId w:val="0"/>
  </w:num>
  <w:num w:numId="2" w16cid:durableId="462626290">
    <w:abstractNumId w:val="1"/>
  </w:num>
  <w:num w:numId="3" w16cid:durableId="296033633">
    <w:abstractNumId w:val="2"/>
  </w:num>
  <w:num w:numId="4" w16cid:durableId="343172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86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868C9"/>
    <w:rsid w:val="000927D8"/>
    <w:rsid w:val="000A0B0A"/>
    <w:rsid w:val="000D6031"/>
    <w:rsid w:val="000F6978"/>
    <w:rsid w:val="001A0A4B"/>
    <w:rsid w:val="001C3238"/>
    <w:rsid w:val="001C66DD"/>
    <w:rsid w:val="001D2D95"/>
    <w:rsid w:val="001E2216"/>
    <w:rsid w:val="00200FC3"/>
    <w:rsid w:val="002836C3"/>
    <w:rsid w:val="002D537A"/>
    <w:rsid w:val="002F6479"/>
    <w:rsid w:val="00323E25"/>
    <w:rsid w:val="00323F6E"/>
    <w:rsid w:val="00332E58"/>
    <w:rsid w:val="00344B98"/>
    <w:rsid w:val="003637BA"/>
    <w:rsid w:val="00393106"/>
    <w:rsid w:val="003D700F"/>
    <w:rsid w:val="003E2F86"/>
    <w:rsid w:val="003E2FB3"/>
    <w:rsid w:val="003F4A97"/>
    <w:rsid w:val="003F586E"/>
    <w:rsid w:val="00413234"/>
    <w:rsid w:val="0042396B"/>
    <w:rsid w:val="004B437F"/>
    <w:rsid w:val="004C12FA"/>
    <w:rsid w:val="004C4CFF"/>
    <w:rsid w:val="004E5C14"/>
    <w:rsid w:val="00507E06"/>
    <w:rsid w:val="00524555"/>
    <w:rsid w:val="00535C79"/>
    <w:rsid w:val="00542A73"/>
    <w:rsid w:val="00563401"/>
    <w:rsid w:val="005A1DD4"/>
    <w:rsid w:val="005A4117"/>
    <w:rsid w:val="005C181E"/>
    <w:rsid w:val="006130B8"/>
    <w:rsid w:val="00624855"/>
    <w:rsid w:val="00625E6E"/>
    <w:rsid w:val="00645104"/>
    <w:rsid w:val="00651CAE"/>
    <w:rsid w:val="0067321B"/>
    <w:rsid w:val="00676BA5"/>
    <w:rsid w:val="00710E67"/>
    <w:rsid w:val="00715A9E"/>
    <w:rsid w:val="00742465"/>
    <w:rsid w:val="007A4DF6"/>
    <w:rsid w:val="007D0855"/>
    <w:rsid w:val="007E204C"/>
    <w:rsid w:val="007E4AAE"/>
    <w:rsid w:val="007F0DFA"/>
    <w:rsid w:val="007F4634"/>
    <w:rsid w:val="008362D8"/>
    <w:rsid w:val="00841410"/>
    <w:rsid w:val="00892853"/>
    <w:rsid w:val="008B2C4C"/>
    <w:rsid w:val="009A69C5"/>
    <w:rsid w:val="00A0261C"/>
    <w:rsid w:val="00A05068"/>
    <w:rsid w:val="00A37F59"/>
    <w:rsid w:val="00A67410"/>
    <w:rsid w:val="00A80CB6"/>
    <w:rsid w:val="00AB04D9"/>
    <w:rsid w:val="00AD021E"/>
    <w:rsid w:val="00B25802"/>
    <w:rsid w:val="00B27170"/>
    <w:rsid w:val="00B27FA5"/>
    <w:rsid w:val="00B55A66"/>
    <w:rsid w:val="00B769D5"/>
    <w:rsid w:val="00B831A7"/>
    <w:rsid w:val="00B96F93"/>
    <w:rsid w:val="00BA4141"/>
    <w:rsid w:val="00BE1741"/>
    <w:rsid w:val="00BF4BC6"/>
    <w:rsid w:val="00C1517E"/>
    <w:rsid w:val="00C26F86"/>
    <w:rsid w:val="00C9116E"/>
    <w:rsid w:val="00CC426B"/>
    <w:rsid w:val="00CC4A1B"/>
    <w:rsid w:val="00D736CE"/>
    <w:rsid w:val="00D77742"/>
    <w:rsid w:val="00DE5221"/>
    <w:rsid w:val="00DE6FA9"/>
    <w:rsid w:val="00DF5469"/>
    <w:rsid w:val="00E6176A"/>
    <w:rsid w:val="00ED16BB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upload/os-kzrinska-mecencani/images/static3/740/attachment/Pravilnik_o_postupku_zaposljavanja_te_procjeni_i_vrednovanju_kandidata_za_zaposljavanj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</dc:creator>
  <cp:lastModifiedBy>Eliza Pirc</cp:lastModifiedBy>
  <cp:revision>2</cp:revision>
  <cp:lastPrinted>2023-02-27T07:23:00Z</cp:lastPrinted>
  <dcterms:created xsi:type="dcterms:W3CDTF">2024-10-10T08:07:00Z</dcterms:created>
  <dcterms:modified xsi:type="dcterms:W3CDTF">2024-10-10T08:07:00Z</dcterms:modified>
</cp:coreProperties>
</file>