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51CBCF4E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 xml:space="preserve">a </w:t>
      </w:r>
      <w:r w:rsidR="00885C83">
        <w:rPr>
          <w:rFonts w:ascii="Arial" w:hAnsi="Arial" w:cs="Arial"/>
        </w:rPr>
        <w:t>1</w:t>
      </w:r>
      <w:r w:rsidR="00901DD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</w:t>
      </w:r>
      <w:r w:rsidR="00885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</w:t>
      </w:r>
      <w:r w:rsidR="00901DD5">
        <w:rPr>
          <w:rFonts w:ascii="Arial" w:hAnsi="Arial" w:cs="Arial"/>
        </w:rPr>
        <w:t>4.10.</w:t>
      </w:r>
      <w:r w:rsidR="002569A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51E57C3" w14:textId="77777777" w:rsidR="00901DD5" w:rsidRDefault="00901DD5" w:rsidP="00BF145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0426BCBD" w14:textId="720CF359" w:rsidR="00901DD5" w:rsidRPr="00901DD5" w:rsidRDefault="002569A0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01DD5">
        <w:rPr>
          <w:rFonts w:ascii="Arial" w:hAnsi="Arial" w:cs="Arial"/>
        </w:rPr>
        <w:t>Jednoglasno usvojen zapisnik s</w:t>
      </w:r>
      <w:r w:rsidR="00885C83" w:rsidRPr="00901DD5">
        <w:rPr>
          <w:rFonts w:ascii="Arial" w:hAnsi="Arial" w:cs="Arial"/>
        </w:rPr>
        <w:t xml:space="preserve"> </w:t>
      </w:r>
      <w:r w:rsidR="00901DD5" w:rsidRPr="00901DD5">
        <w:rPr>
          <w:rFonts w:ascii="Arial" w:hAnsi="Arial" w:cs="Arial"/>
        </w:rPr>
        <w:t>10. sjednice</w:t>
      </w:r>
    </w:p>
    <w:p w14:paraId="7C633CAA" w14:textId="27869E9C" w:rsidR="00901DD5" w:rsidRP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01DD5">
        <w:rPr>
          <w:rFonts w:ascii="Arial" w:hAnsi="Arial" w:cs="Arial"/>
        </w:rPr>
        <w:t>Usvojeno izvješće o realizaciji Godišnjeg plana i programa rada škole i Školskog kurikuluma u školskoj godini 2023./24.</w:t>
      </w:r>
    </w:p>
    <w:p w14:paraId="6C1B56C5" w14:textId="060679DB" w:rsidR="00901DD5" w:rsidRP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Usvojeno izvješće o realizaciji </w:t>
      </w:r>
      <w:proofErr w:type="spellStart"/>
      <w:r>
        <w:rPr>
          <w:rFonts w:ascii="Arial" w:hAnsi="Arial" w:cs="Arial"/>
        </w:rPr>
        <w:t>izvanučioničke</w:t>
      </w:r>
      <w:proofErr w:type="spellEnd"/>
      <w:r>
        <w:rPr>
          <w:rFonts w:ascii="Arial" w:hAnsi="Arial" w:cs="Arial"/>
        </w:rPr>
        <w:t xml:space="preserve"> nastave u školskoj godini 2023./24.</w:t>
      </w:r>
    </w:p>
    <w:p w14:paraId="2834B132" w14:textId="03EA8C4D" w:rsidR="00901DD5" w:rsidRP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Usvojeno izvješće o realizaciji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za pedagošku godinu 2023./24.</w:t>
      </w:r>
    </w:p>
    <w:p w14:paraId="7F2421E1" w14:textId="609A547F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Odluka o donošenju Godišnjeg plana i programa rada škole za školsku godinu 2024./25.</w:t>
      </w:r>
    </w:p>
    <w:p w14:paraId="0DDE3511" w14:textId="77777777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Odluka o donošenju Školskog kurikuluma za školsku godinu 2024./25.</w:t>
      </w:r>
    </w:p>
    <w:p w14:paraId="3DAED4BE" w14:textId="0FD382FC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donošenju programa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za pedagošku godinu 2024./25.</w:t>
      </w:r>
    </w:p>
    <w:p w14:paraId="0A3ADA53" w14:textId="46C1B602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Odluka o donošenju Pravilnika o sistematizaciji radnih mjesta</w:t>
      </w:r>
    </w:p>
    <w:p w14:paraId="3FF489F9" w14:textId="656DC68B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Dana prethodna suglasnost za zapošljavanje K.A. na radno mjesto 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hrvatskog jezika</w:t>
      </w:r>
    </w:p>
    <w:p w14:paraId="5F8B1546" w14:textId="39E112EF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Dana prethodna suglasnost za zapošljavanje pomoćnica u nastavi M.B. i P.J.</w:t>
      </w:r>
    </w:p>
    <w:p w14:paraId="3B59BA3D" w14:textId="561F9F20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Usvojen prijedlog 3. rebalansa za 2024. godinu</w:t>
      </w:r>
    </w:p>
    <w:p w14:paraId="260E9C7C" w14:textId="1F7D3034" w:rsidR="00901DD5" w:rsidRDefault="008F31DD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Usvojena I. izmjena i dopuna Plana nabave za 2024. godinu</w:t>
      </w:r>
    </w:p>
    <w:p w14:paraId="7E6046C8" w14:textId="77777777" w:rsidR="008F31DD" w:rsidRDefault="008F31DD" w:rsidP="00FB53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Prihvaćeno predstavljanje programa Abeceda prevencije </w:t>
      </w:r>
    </w:p>
    <w:p w14:paraId="5F28EBD8" w14:textId="6DD77995" w:rsidR="00B14A6B" w:rsidRPr="008F31DD" w:rsidRDefault="00B14A6B" w:rsidP="00FB53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F31DD">
        <w:rPr>
          <w:rFonts w:ascii="Arial" w:hAnsi="Arial" w:cs="Arial"/>
        </w:rPr>
        <w:t>Ovaj zaključak objavit će se na mrežnoj stranici škole</w:t>
      </w:r>
      <w:r w:rsidR="00BF1454" w:rsidRPr="008F31DD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A2350"/>
    <w:multiLevelType w:val="hybridMultilevel"/>
    <w:tmpl w:val="35D0B2E0"/>
    <w:lvl w:ilvl="0" w:tplc="7E0297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1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22BB2"/>
    <w:rsid w:val="001716D2"/>
    <w:rsid w:val="0025271D"/>
    <w:rsid w:val="002569A0"/>
    <w:rsid w:val="002A72C7"/>
    <w:rsid w:val="002E4559"/>
    <w:rsid w:val="00313803"/>
    <w:rsid w:val="003366A4"/>
    <w:rsid w:val="00364099"/>
    <w:rsid w:val="0036706F"/>
    <w:rsid w:val="00425B04"/>
    <w:rsid w:val="004302B9"/>
    <w:rsid w:val="00493FE5"/>
    <w:rsid w:val="004E488C"/>
    <w:rsid w:val="004E71A2"/>
    <w:rsid w:val="004F1827"/>
    <w:rsid w:val="00504047"/>
    <w:rsid w:val="00526144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85C83"/>
    <w:rsid w:val="008A0F6D"/>
    <w:rsid w:val="008D45C6"/>
    <w:rsid w:val="008F31DD"/>
    <w:rsid w:val="00901DD5"/>
    <w:rsid w:val="00912FD6"/>
    <w:rsid w:val="009407DA"/>
    <w:rsid w:val="009672B9"/>
    <w:rsid w:val="009A2A9B"/>
    <w:rsid w:val="00A04180"/>
    <w:rsid w:val="00A830ED"/>
    <w:rsid w:val="00AC7E32"/>
    <w:rsid w:val="00AD649D"/>
    <w:rsid w:val="00AE4E89"/>
    <w:rsid w:val="00B14A6B"/>
    <w:rsid w:val="00B30F2B"/>
    <w:rsid w:val="00B349BC"/>
    <w:rsid w:val="00B54262"/>
    <w:rsid w:val="00B55D09"/>
    <w:rsid w:val="00BD16C1"/>
    <w:rsid w:val="00BF1454"/>
    <w:rsid w:val="00C01287"/>
    <w:rsid w:val="00C156E7"/>
    <w:rsid w:val="00C37465"/>
    <w:rsid w:val="00C51EA4"/>
    <w:rsid w:val="00C7095E"/>
    <w:rsid w:val="00CF5FA3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4B61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 Pirc</cp:lastModifiedBy>
  <cp:revision>2</cp:revision>
  <cp:lastPrinted>2024-10-08T08:40:00Z</cp:lastPrinted>
  <dcterms:created xsi:type="dcterms:W3CDTF">2024-11-04T10:00:00Z</dcterms:created>
  <dcterms:modified xsi:type="dcterms:W3CDTF">2024-11-04T10:00:00Z</dcterms:modified>
</cp:coreProperties>
</file>