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4B6" w14:textId="77777777" w:rsidR="002F530B" w:rsidRDefault="002F530B" w:rsidP="002F530B">
      <w:r>
        <w:rPr>
          <w:rFonts w:ascii="Arial" w:hAnsi="Arial"/>
          <w:szCs w:val="20"/>
        </w:rPr>
        <w:t xml:space="preserve">            </w:t>
      </w:r>
      <w:r>
        <w:rPr>
          <w:rFonts w:ascii="Arial" w:hAnsi="Arial"/>
          <w:szCs w:val="20"/>
        </w:rPr>
        <w:object w:dxaOrig="888" w:dyaOrig="1080" w14:anchorId="03E26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>
            <v:imagedata r:id="rId5" o:title=""/>
          </v:shape>
          <o:OLEObject Type="Embed" ProgID="Word.Picture.8" ShapeID="_x0000_i1025" DrawAspect="Content" ObjectID="_1696143079" r:id="rId6"/>
        </w:object>
      </w:r>
    </w:p>
    <w:p w14:paraId="4F4C266D" w14:textId="77777777" w:rsidR="002F530B" w:rsidRDefault="002F530B" w:rsidP="002F530B"/>
    <w:p w14:paraId="376B0904" w14:textId="77777777" w:rsidR="002F530B" w:rsidRDefault="002F530B" w:rsidP="002F530B">
      <w:r>
        <w:t>REPUBLIKA HRVATSKA</w:t>
      </w:r>
    </w:p>
    <w:p w14:paraId="20459F58" w14:textId="10539C00" w:rsidR="002F530B" w:rsidRDefault="002F530B" w:rsidP="002F530B">
      <w:r>
        <w:t>SISAČKO-MOSLAVAČKA ŽUPANIJA</w:t>
      </w:r>
    </w:p>
    <w:p w14:paraId="72946E13" w14:textId="1F40F5EB" w:rsidR="007777B4" w:rsidRDefault="007777B4" w:rsidP="002F530B">
      <w:r>
        <w:t>OSNOVNA ŠKOLA KATARINA ZRINSKA MEČENČANI</w:t>
      </w:r>
    </w:p>
    <w:p w14:paraId="1A270C4B" w14:textId="77777777" w:rsidR="007777B4" w:rsidRDefault="007777B4" w:rsidP="002F530B"/>
    <w:p w14:paraId="2AFEE12C" w14:textId="74F5B80E" w:rsidR="002F530B" w:rsidRDefault="002F530B" w:rsidP="002F530B">
      <w:r>
        <w:t xml:space="preserve">KLASA: </w:t>
      </w:r>
      <w:r w:rsidR="007777B4">
        <w:t>333-01/21-01/01</w:t>
      </w:r>
    </w:p>
    <w:p w14:paraId="0F11198C" w14:textId="3A3561CC" w:rsidR="002F530B" w:rsidRDefault="002F530B" w:rsidP="002F530B">
      <w:r w:rsidRPr="00563596">
        <w:t xml:space="preserve">URBROJ: </w:t>
      </w:r>
      <w:r w:rsidR="007777B4">
        <w:t>2176-83-01-21-2</w:t>
      </w:r>
    </w:p>
    <w:p w14:paraId="1E0DCB0E" w14:textId="4A63C805" w:rsidR="002F530B" w:rsidRDefault="00652DEB" w:rsidP="002F530B">
      <w:r>
        <w:t xml:space="preserve">Mečenčani, </w:t>
      </w:r>
      <w:r w:rsidR="00620F07">
        <w:t>27. travanj 2021.</w:t>
      </w:r>
    </w:p>
    <w:p w14:paraId="12339E99" w14:textId="77777777" w:rsidR="002F530B" w:rsidRDefault="002F530B" w:rsidP="002F530B"/>
    <w:p w14:paraId="78F1A05D" w14:textId="0D13CA14" w:rsidR="00D27897" w:rsidRDefault="002F530B" w:rsidP="00D27897">
      <w:pPr>
        <w:jc w:val="both"/>
      </w:pPr>
      <w:r>
        <w:t xml:space="preserve"> </w:t>
      </w:r>
      <w:r>
        <w:tab/>
      </w:r>
      <w:r w:rsidR="00D27897">
        <w:t xml:space="preserve">Na temelju članka 28. Zakona o javnoj nabavi («Narodne novine», broj 120/16), članka 3. Pravilnika o planu nabave, registru ugovora, prethodnom savjetovanju i analizi tržišta u javnoj nabavi («Narodne novine», broj 101/17), te članka 46. Statuta Osnovne škole Katarina Zrinska Mečenčani , Školski odbor donosi </w:t>
      </w:r>
    </w:p>
    <w:p w14:paraId="35B3AD03" w14:textId="741F89AD" w:rsidR="00620F07" w:rsidRDefault="00620F07" w:rsidP="00620F07">
      <w:pPr>
        <w:jc w:val="both"/>
      </w:pPr>
    </w:p>
    <w:p w14:paraId="4A8F1EDA" w14:textId="6F9F5FB8" w:rsidR="00620F07" w:rsidRDefault="00620F07" w:rsidP="00620F07">
      <w:pPr>
        <w:jc w:val="both"/>
      </w:pPr>
    </w:p>
    <w:p w14:paraId="5027FD78" w14:textId="77777777" w:rsidR="00620F07" w:rsidRDefault="00620F07" w:rsidP="00620F07">
      <w:pPr>
        <w:jc w:val="both"/>
        <w:rPr>
          <w:b/>
        </w:rPr>
      </w:pPr>
    </w:p>
    <w:p w14:paraId="039F08EB" w14:textId="35C142B0" w:rsidR="002F530B" w:rsidRPr="002F530B" w:rsidRDefault="002F530B" w:rsidP="002F530B">
      <w:pPr>
        <w:jc w:val="center"/>
        <w:rPr>
          <w:b/>
        </w:rPr>
      </w:pPr>
      <w:r w:rsidRPr="002F530B">
        <w:rPr>
          <w:b/>
        </w:rPr>
        <w:t>I.</w:t>
      </w:r>
      <w:r w:rsidR="00D228B6">
        <w:rPr>
          <w:b/>
        </w:rPr>
        <w:t xml:space="preserve"> </w:t>
      </w:r>
      <w:r w:rsidRPr="002F530B">
        <w:rPr>
          <w:b/>
        </w:rPr>
        <w:t xml:space="preserve">Izmjene i dopune Plana nabave </w:t>
      </w:r>
      <w:r w:rsidR="00D27897">
        <w:rPr>
          <w:b/>
        </w:rPr>
        <w:t>Osnovne škole Katarina Zrinska Mečenčani</w:t>
      </w:r>
      <w:r w:rsidRPr="002F530B">
        <w:rPr>
          <w:b/>
        </w:rPr>
        <w:t xml:space="preserve"> za 2021. godinu</w:t>
      </w:r>
    </w:p>
    <w:p w14:paraId="4785C366" w14:textId="6B5084FC" w:rsidR="002F530B" w:rsidRPr="008B68CA" w:rsidRDefault="002F530B" w:rsidP="002F530B">
      <w:pPr>
        <w:jc w:val="center"/>
      </w:pPr>
    </w:p>
    <w:p w14:paraId="71A5FC10" w14:textId="77777777" w:rsidR="002F530B" w:rsidRDefault="002F530B" w:rsidP="002F530B">
      <w:pPr>
        <w:jc w:val="center"/>
        <w:rPr>
          <w:b/>
        </w:rPr>
      </w:pPr>
    </w:p>
    <w:p w14:paraId="5431B01A" w14:textId="583D6284" w:rsidR="00BE4BEE" w:rsidRPr="00446F46" w:rsidRDefault="00BE4BEE" w:rsidP="00BE4BEE">
      <w:pPr>
        <w:ind w:firstLine="708"/>
        <w:jc w:val="both"/>
      </w:pPr>
      <w:r>
        <w:rPr>
          <w:b/>
        </w:rPr>
        <w:tab/>
      </w:r>
      <w:r w:rsidRPr="00446F46">
        <w:t xml:space="preserve">Utvrđujem da se </w:t>
      </w:r>
      <w:r>
        <w:t xml:space="preserve">Plan nabave Osnovne škole Katarina Zrinska Mečenčani </w:t>
      </w:r>
      <w:r w:rsidRPr="00446F46">
        <w:t xml:space="preserve"> za 202</w:t>
      </w:r>
      <w:r>
        <w:t>1</w:t>
      </w:r>
      <w:r w:rsidRPr="00446F46">
        <w:t xml:space="preserve">. godinu, KLASA: </w:t>
      </w:r>
      <w:r>
        <w:t>333-01/21-01/01, URBROJ: 2176-83-01-21-1</w:t>
      </w:r>
      <w:r w:rsidRPr="00446F46">
        <w:t xml:space="preserve"> od </w:t>
      </w:r>
      <w:r>
        <w:t>11. prosinca 202</w:t>
      </w:r>
      <w:r w:rsidR="00AB03EF">
        <w:t>0</w:t>
      </w:r>
      <w:r w:rsidRPr="00446F46">
        <w:t>. godine</w:t>
      </w:r>
      <w:r>
        <w:t xml:space="preserve">, </w:t>
      </w:r>
      <w:r w:rsidRPr="00446F46">
        <w:t xml:space="preserve">mijenjaju i nadopunjuju kako slijedi: </w:t>
      </w:r>
    </w:p>
    <w:p w14:paraId="113DC88A" w14:textId="77777777" w:rsidR="00BE4BEE" w:rsidRDefault="00BE4BEE" w:rsidP="00BE4BEE">
      <w:pPr>
        <w:jc w:val="center"/>
        <w:rPr>
          <w:b/>
        </w:rPr>
      </w:pPr>
    </w:p>
    <w:p w14:paraId="0A43099D" w14:textId="77777777" w:rsidR="00BE4BEE" w:rsidRDefault="00BE4BEE" w:rsidP="00BE4BEE">
      <w:pPr>
        <w:rPr>
          <w:b/>
        </w:rPr>
      </w:pPr>
    </w:p>
    <w:p w14:paraId="0C4916D7" w14:textId="77777777" w:rsidR="0066076B" w:rsidRDefault="0066076B" w:rsidP="00BE4BEE">
      <w:pPr>
        <w:rPr>
          <w:b/>
        </w:rPr>
      </w:pPr>
    </w:p>
    <w:p w14:paraId="6AFDFA96" w14:textId="77777777" w:rsidR="0066076B" w:rsidRDefault="0066076B" w:rsidP="00BE4BEE">
      <w:pPr>
        <w:rPr>
          <w:b/>
        </w:rPr>
      </w:pPr>
    </w:p>
    <w:p w14:paraId="2C834D72" w14:textId="77777777" w:rsidR="0066076B" w:rsidRDefault="0066076B" w:rsidP="00BE4BEE">
      <w:pPr>
        <w:rPr>
          <w:b/>
        </w:rPr>
      </w:pPr>
    </w:p>
    <w:p w14:paraId="443ED91E" w14:textId="77777777" w:rsidR="0066076B" w:rsidRDefault="0066076B" w:rsidP="00BE4BEE">
      <w:pPr>
        <w:rPr>
          <w:b/>
        </w:rPr>
      </w:pPr>
    </w:p>
    <w:p w14:paraId="3A1C3169" w14:textId="77777777" w:rsidR="0066076B" w:rsidRDefault="0066076B" w:rsidP="00BE4BEE">
      <w:pPr>
        <w:rPr>
          <w:b/>
        </w:rPr>
      </w:pPr>
    </w:p>
    <w:p w14:paraId="66A056FE" w14:textId="77777777" w:rsidR="0066076B" w:rsidRDefault="0066076B" w:rsidP="00BE4BEE">
      <w:pPr>
        <w:rPr>
          <w:b/>
        </w:rPr>
      </w:pPr>
    </w:p>
    <w:p w14:paraId="24D41E80" w14:textId="77777777" w:rsidR="0092031B" w:rsidRPr="0092031B" w:rsidRDefault="0092031B" w:rsidP="0092031B">
      <w:pPr>
        <w:rPr>
          <w:sz w:val="20"/>
          <w:szCs w:val="20"/>
        </w:rPr>
      </w:pPr>
    </w:p>
    <w:p w14:paraId="78A2EB30" w14:textId="77777777" w:rsidR="0092031B" w:rsidRPr="0092031B" w:rsidRDefault="0092031B" w:rsidP="0092031B">
      <w:pPr>
        <w:numPr>
          <w:ilvl w:val="0"/>
          <w:numId w:val="6"/>
        </w:numPr>
        <w:jc w:val="center"/>
        <w:rPr>
          <w:b/>
        </w:rPr>
      </w:pPr>
      <w:r w:rsidRPr="0092031B">
        <w:rPr>
          <w:b/>
        </w:rPr>
        <w:lastRenderedPageBreak/>
        <w:t>Jednostavna nabava - nabava procijenjene vrijednosti 20.000,00 - 200.000,00 kuna (za nabavu roba i usluga) odnosno 500.000,00 kuna (za nabavu radova)</w:t>
      </w:r>
    </w:p>
    <w:p w14:paraId="1D2596B6" w14:textId="77777777" w:rsidR="0092031B" w:rsidRPr="0092031B" w:rsidRDefault="0092031B" w:rsidP="0092031B">
      <w:pPr>
        <w:ind w:left="-284"/>
        <w:jc w:val="both"/>
        <w:rPr>
          <w:sz w:val="20"/>
          <w:szCs w:val="20"/>
        </w:rPr>
      </w:pPr>
      <w:r w:rsidRPr="0092031B">
        <w:rPr>
          <w:sz w:val="22"/>
          <w:szCs w:val="22"/>
        </w:rPr>
        <w:t xml:space="preserve">  </w:t>
      </w:r>
    </w:p>
    <w:tbl>
      <w:tblPr>
        <w:tblpPr w:leftFromText="180" w:rightFromText="180" w:vertAnchor="text" w:tblpX="-669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984"/>
        <w:gridCol w:w="2268"/>
        <w:gridCol w:w="1985"/>
        <w:gridCol w:w="1985"/>
      </w:tblGrid>
      <w:tr w:rsidR="0092031B" w:rsidRPr="0092031B" w14:paraId="2EE9ADD6" w14:textId="77777777" w:rsidTr="0092031B">
        <w:trPr>
          <w:tblHeader/>
        </w:trPr>
        <w:tc>
          <w:tcPr>
            <w:tcW w:w="1384" w:type="dxa"/>
            <w:vAlign w:val="center"/>
          </w:tcPr>
          <w:p w14:paraId="46138AC6" w14:textId="77777777" w:rsidR="0092031B" w:rsidRPr="0092031B" w:rsidRDefault="0092031B" w:rsidP="0092031B">
            <w:pPr>
              <w:jc w:val="center"/>
              <w:rPr>
                <w:sz w:val="20"/>
                <w:szCs w:val="20"/>
              </w:rPr>
            </w:pPr>
            <w:proofErr w:type="spellStart"/>
            <w:r w:rsidRPr="0092031B">
              <w:rPr>
                <w:sz w:val="20"/>
                <w:szCs w:val="20"/>
              </w:rPr>
              <w:t>Evidenc</w:t>
            </w:r>
            <w:proofErr w:type="spellEnd"/>
            <w:r w:rsidRPr="0092031B">
              <w:rPr>
                <w:sz w:val="20"/>
                <w:szCs w:val="20"/>
              </w:rPr>
              <w:t>. broj nabave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6BFB2C8" w14:textId="77777777" w:rsidR="0092031B" w:rsidRPr="0092031B" w:rsidRDefault="0092031B" w:rsidP="0092031B">
            <w:pPr>
              <w:jc w:val="center"/>
              <w:rPr>
                <w:sz w:val="20"/>
                <w:szCs w:val="20"/>
              </w:rPr>
            </w:pPr>
            <w:r w:rsidRPr="0092031B">
              <w:rPr>
                <w:sz w:val="20"/>
                <w:szCs w:val="20"/>
              </w:rPr>
              <w:t>Predmet nabave</w:t>
            </w:r>
          </w:p>
        </w:tc>
        <w:tc>
          <w:tcPr>
            <w:tcW w:w="1984" w:type="dxa"/>
            <w:vAlign w:val="center"/>
          </w:tcPr>
          <w:p w14:paraId="333A8F3A" w14:textId="77777777" w:rsidR="0092031B" w:rsidRPr="0092031B" w:rsidRDefault="0092031B" w:rsidP="0092031B">
            <w:pPr>
              <w:jc w:val="center"/>
              <w:rPr>
                <w:sz w:val="20"/>
                <w:szCs w:val="20"/>
              </w:rPr>
            </w:pPr>
            <w:r w:rsidRPr="0092031B">
              <w:rPr>
                <w:sz w:val="20"/>
                <w:szCs w:val="20"/>
              </w:rPr>
              <w:t>Brojčana oznaka predmeta nabave iz Jedinstvenog rječnika javne nabave (CPV)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95858D" w14:textId="77777777" w:rsidR="0092031B" w:rsidRPr="0092031B" w:rsidRDefault="0092031B" w:rsidP="0092031B">
            <w:pPr>
              <w:jc w:val="center"/>
              <w:rPr>
                <w:sz w:val="20"/>
                <w:szCs w:val="20"/>
              </w:rPr>
            </w:pPr>
            <w:r w:rsidRPr="0092031B">
              <w:rPr>
                <w:sz w:val="20"/>
                <w:szCs w:val="20"/>
              </w:rPr>
              <w:t>Procijenjena vrijednost nabave (vrijednost bez PDV-a)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315820" w14:textId="77777777" w:rsidR="0092031B" w:rsidRPr="0092031B" w:rsidRDefault="0092031B" w:rsidP="0092031B">
            <w:pPr>
              <w:jc w:val="center"/>
              <w:rPr>
                <w:sz w:val="20"/>
                <w:szCs w:val="20"/>
              </w:rPr>
            </w:pPr>
            <w:r w:rsidRPr="0092031B">
              <w:rPr>
                <w:sz w:val="20"/>
                <w:szCs w:val="20"/>
              </w:rPr>
              <w:t>Navod financira li se ugovor ili okvirni sporazum iz fondova EU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0E9EAA" w14:textId="77777777" w:rsidR="0092031B" w:rsidRPr="0092031B" w:rsidRDefault="0092031B" w:rsidP="0092031B">
            <w:pPr>
              <w:jc w:val="center"/>
              <w:rPr>
                <w:sz w:val="20"/>
                <w:szCs w:val="20"/>
              </w:rPr>
            </w:pPr>
            <w:r w:rsidRPr="0092031B">
              <w:rPr>
                <w:sz w:val="20"/>
                <w:szCs w:val="20"/>
              </w:rPr>
              <w:t>Vrsta postupka</w:t>
            </w:r>
          </w:p>
        </w:tc>
      </w:tr>
      <w:tr w:rsidR="0092031B" w:rsidRPr="0092031B" w14:paraId="74D264CF" w14:textId="77777777" w:rsidTr="009203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EA88F" w14:textId="08772F1B" w:rsidR="0092031B" w:rsidRPr="0092031B" w:rsidRDefault="0092031B" w:rsidP="00920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031B">
              <w:rPr>
                <w:sz w:val="22"/>
                <w:szCs w:val="22"/>
              </w:rPr>
              <w:t>/21JDN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4A2C" w14:textId="00BA8587" w:rsidR="0092031B" w:rsidRPr="0092031B" w:rsidRDefault="0092031B" w:rsidP="0092031B">
            <w:pPr>
              <w:rPr>
                <w:color w:val="000000"/>
                <w:sz w:val="22"/>
                <w:szCs w:val="22"/>
              </w:rPr>
            </w:pPr>
            <w:r w:rsidRPr="0092031B">
              <w:rPr>
                <w:color w:val="000000"/>
                <w:sz w:val="22"/>
                <w:szCs w:val="22"/>
              </w:rPr>
              <w:t>Usluga projekta obnove školske zgrade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33C0" w14:textId="77777777" w:rsidR="0092031B" w:rsidRPr="0092031B" w:rsidRDefault="0092031B" w:rsidP="0092031B">
            <w:pPr>
              <w:rPr>
                <w:color w:val="000000"/>
                <w:sz w:val="22"/>
                <w:szCs w:val="22"/>
              </w:rPr>
            </w:pPr>
            <w:r w:rsidRPr="0092031B">
              <w:rPr>
                <w:color w:val="000000"/>
                <w:sz w:val="22"/>
                <w:szCs w:val="22"/>
              </w:rPr>
              <w:t>71000000-8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4EAD" w14:textId="59BB7240" w:rsidR="0092031B" w:rsidRPr="0092031B" w:rsidRDefault="0092031B" w:rsidP="009203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177</w:t>
            </w:r>
            <w:r w:rsidRPr="0092031B">
              <w:rPr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1B7E" w14:textId="77777777" w:rsidR="0092031B" w:rsidRPr="0092031B" w:rsidRDefault="0092031B" w:rsidP="0092031B">
            <w:pPr>
              <w:jc w:val="center"/>
              <w:rPr>
                <w:color w:val="000000"/>
                <w:sz w:val="22"/>
                <w:szCs w:val="22"/>
              </w:rPr>
            </w:pPr>
            <w:r w:rsidRPr="0092031B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5FAF" w14:textId="77777777" w:rsidR="0092031B" w:rsidRPr="0092031B" w:rsidRDefault="0092031B" w:rsidP="0092031B">
            <w:pPr>
              <w:rPr>
                <w:color w:val="000000"/>
                <w:sz w:val="22"/>
                <w:szCs w:val="22"/>
              </w:rPr>
            </w:pPr>
            <w:r w:rsidRPr="0092031B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  <w:tr w:rsidR="0092031B" w:rsidRPr="0092031B" w14:paraId="70D8CEA0" w14:textId="77777777" w:rsidTr="0092031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2EAA4" w14:textId="12BCD2DB" w:rsidR="0092031B" w:rsidRDefault="0092031B" w:rsidP="00920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3/21JDN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07BC7" w14:textId="275A2303" w:rsidR="0092031B" w:rsidRPr="0092031B" w:rsidRDefault="0092031B" w:rsidP="0092031B">
            <w:pPr>
              <w:rPr>
                <w:color w:val="000000"/>
                <w:sz w:val="22"/>
                <w:szCs w:val="22"/>
              </w:rPr>
            </w:pPr>
            <w:r w:rsidRPr="0092031B">
              <w:rPr>
                <w:color w:val="000000"/>
                <w:sz w:val="22"/>
                <w:szCs w:val="22"/>
              </w:rPr>
              <w:t>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7834" w14:textId="4AE1D424" w:rsidR="0092031B" w:rsidRPr="0092031B" w:rsidRDefault="0092031B" w:rsidP="0092031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80522000-9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546D9" w14:textId="549433EE" w:rsidR="0092031B" w:rsidRPr="0092031B" w:rsidRDefault="0092031B" w:rsidP="009203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26.400,00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B226" w14:textId="6486E6EA" w:rsidR="0092031B" w:rsidRPr="0092031B" w:rsidRDefault="0092031B" w:rsidP="0092031B">
            <w:pPr>
              <w:jc w:val="center"/>
              <w:rPr>
                <w:color w:val="000000"/>
                <w:sz w:val="22"/>
                <w:szCs w:val="22"/>
              </w:rPr>
            </w:pPr>
            <w:r w:rsidRPr="0092031B">
              <w:rPr>
                <w:color w:val="000000"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21F0" w14:textId="265587B0" w:rsidR="0092031B" w:rsidRPr="0092031B" w:rsidRDefault="0092031B" w:rsidP="0092031B">
            <w:pPr>
              <w:rPr>
                <w:color w:val="000000"/>
                <w:sz w:val="22"/>
                <w:szCs w:val="22"/>
              </w:rPr>
            </w:pPr>
            <w:r w:rsidRPr="0092031B">
              <w:rPr>
                <w:color w:val="000000"/>
                <w:sz w:val="22"/>
                <w:szCs w:val="22"/>
              </w:rPr>
              <w:t>Postupak jednostavne nabave</w:t>
            </w:r>
          </w:p>
        </w:tc>
      </w:tr>
    </w:tbl>
    <w:p w14:paraId="467247CB" w14:textId="77777777" w:rsidR="0092031B" w:rsidRPr="0092031B" w:rsidRDefault="0092031B" w:rsidP="0092031B">
      <w:pPr>
        <w:rPr>
          <w:sz w:val="20"/>
          <w:szCs w:val="20"/>
        </w:rPr>
      </w:pPr>
    </w:p>
    <w:p w14:paraId="2939147C" w14:textId="77777777" w:rsidR="0092031B" w:rsidRPr="0092031B" w:rsidRDefault="0092031B" w:rsidP="0092031B">
      <w:pPr>
        <w:rPr>
          <w:sz w:val="20"/>
          <w:szCs w:val="20"/>
        </w:rPr>
      </w:pPr>
    </w:p>
    <w:p w14:paraId="21869080" w14:textId="77777777" w:rsidR="001F2085" w:rsidRDefault="001F2085" w:rsidP="0053776B"/>
    <w:p w14:paraId="37657A95" w14:textId="37E8F90B" w:rsidR="002F530B" w:rsidRDefault="002F530B" w:rsidP="0053776B">
      <w:pPr>
        <w:jc w:val="center"/>
      </w:pPr>
      <w:r>
        <w:t>II.</w:t>
      </w:r>
    </w:p>
    <w:p w14:paraId="4B1C666B" w14:textId="77777777" w:rsidR="002F530B" w:rsidRDefault="002F530B" w:rsidP="002F530B"/>
    <w:p w14:paraId="04298D0E" w14:textId="77777777" w:rsidR="00416CE0" w:rsidRDefault="00416CE0" w:rsidP="00416CE0">
      <w:pPr>
        <w:ind w:firstLine="708"/>
      </w:pPr>
      <w:r>
        <w:t xml:space="preserve">Ove Izmjene i dopune Plana nabave Osnovne škole Katarina Zrinska </w:t>
      </w:r>
      <w:proofErr w:type="spellStart"/>
      <w:r>
        <w:t>Meenčani</w:t>
      </w:r>
      <w:proofErr w:type="spellEnd"/>
      <w:r>
        <w:t xml:space="preserve"> za 2021. godinu stupaju na snagu danom donošenja i objavit će se sukladno članku 4. Pravilnika o planu nabave, registru ugovora, prethodnom savjetovanju i analizi tržišta u javnoj nabavi («Narodne novine», broj 101/17) u Elektroničkom oglasniku javne nabave Republike Hrvatske.</w:t>
      </w:r>
    </w:p>
    <w:p w14:paraId="4915105A" w14:textId="77777777" w:rsidR="00416CE0" w:rsidRDefault="00416CE0" w:rsidP="00416CE0"/>
    <w:p w14:paraId="4821245C" w14:textId="77777777" w:rsidR="00416CE0" w:rsidRDefault="00416CE0" w:rsidP="00416CE0">
      <w:pPr>
        <w:ind w:left="5387" w:firstLine="425"/>
      </w:pPr>
    </w:p>
    <w:p w14:paraId="38722DA6" w14:textId="77777777" w:rsidR="0066076B" w:rsidRPr="0066076B" w:rsidRDefault="0066076B" w:rsidP="0066076B">
      <w:pPr>
        <w:ind w:left="9923" w:hanging="142"/>
      </w:pPr>
      <w:r w:rsidRPr="0066076B">
        <w:t>Predsjednik Školskog odbora</w:t>
      </w:r>
    </w:p>
    <w:p w14:paraId="3A7CCB31" w14:textId="77777777" w:rsidR="00416CE0" w:rsidRDefault="00416CE0" w:rsidP="00416CE0"/>
    <w:p w14:paraId="4676A64D" w14:textId="77777777" w:rsidR="002F530B" w:rsidRDefault="002F530B" w:rsidP="002F530B">
      <w:pPr>
        <w:ind w:left="5387" w:firstLine="425"/>
      </w:pPr>
    </w:p>
    <w:p w14:paraId="326DF16A" w14:textId="77777777" w:rsidR="00B76B6A" w:rsidRDefault="00B76B6A"/>
    <w:sectPr w:rsidR="00B76B6A" w:rsidSect="00787AB4">
      <w:pgSz w:w="16838" w:h="11906" w:orient="landscape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720"/>
    <w:multiLevelType w:val="hybridMultilevel"/>
    <w:tmpl w:val="40F6A99C"/>
    <w:lvl w:ilvl="0" w:tplc="E9145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FEC"/>
    <w:multiLevelType w:val="hybridMultilevel"/>
    <w:tmpl w:val="D8026A56"/>
    <w:lvl w:ilvl="0" w:tplc="706C55EC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A8A"/>
    <w:multiLevelType w:val="hybridMultilevel"/>
    <w:tmpl w:val="564860CA"/>
    <w:lvl w:ilvl="0" w:tplc="8F52C78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80" w:hanging="360"/>
      </w:pPr>
    </w:lvl>
    <w:lvl w:ilvl="2" w:tplc="041A001B" w:tentative="1">
      <w:start w:val="1"/>
      <w:numFmt w:val="lowerRoman"/>
      <w:lvlText w:val="%3."/>
      <w:lvlJc w:val="right"/>
      <w:pPr>
        <w:ind w:left="5100" w:hanging="180"/>
      </w:pPr>
    </w:lvl>
    <w:lvl w:ilvl="3" w:tplc="041A000F" w:tentative="1">
      <w:start w:val="1"/>
      <w:numFmt w:val="decimal"/>
      <w:lvlText w:val="%4."/>
      <w:lvlJc w:val="left"/>
      <w:pPr>
        <w:ind w:left="5820" w:hanging="360"/>
      </w:pPr>
    </w:lvl>
    <w:lvl w:ilvl="4" w:tplc="041A0019" w:tentative="1">
      <w:start w:val="1"/>
      <w:numFmt w:val="lowerLetter"/>
      <w:lvlText w:val="%5."/>
      <w:lvlJc w:val="left"/>
      <w:pPr>
        <w:ind w:left="6540" w:hanging="360"/>
      </w:pPr>
    </w:lvl>
    <w:lvl w:ilvl="5" w:tplc="041A001B" w:tentative="1">
      <w:start w:val="1"/>
      <w:numFmt w:val="lowerRoman"/>
      <w:lvlText w:val="%6."/>
      <w:lvlJc w:val="right"/>
      <w:pPr>
        <w:ind w:left="7260" w:hanging="180"/>
      </w:pPr>
    </w:lvl>
    <w:lvl w:ilvl="6" w:tplc="041A000F" w:tentative="1">
      <w:start w:val="1"/>
      <w:numFmt w:val="decimal"/>
      <w:lvlText w:val="%7."/>
      <w:lvlJc w:val="left"/>
      <w:pPr>
        <w:ind w:left="7980" w:hanging="360"/>
      </w:pPr>
    </w:lvl>
    <w:lvl w:ilvl="7" w:tplc="041A0019" w:tentative="1">
      <w:start w:val="1"/>
      <w:numFmt w:val="lowerLetter"/>
      <w:lvlText w:val="%8."/>
      <w:lvlJc w:val="left"/>
      <w:pPr>
        <w:ind w:left="8700" w:hanging="360"/>
      </w:pPr>
    </w:lvl>
    <w:lvl w:ilvl="8" w:tplc="041A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 w15:restartNumberingAfterBreak="0">
    <w:nsid w:val="490F7FC8"/>
    <w:multiLevelType w:val="hybridMultilevel"/>
    <w:tmpl w:val="32345700"/>
    <w:lvl w:ilvl="0" w:tplc="7850FE6C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501078"/>
    <w:multiLevelType w:val="hybridMultilevel"/>
    <w:tmpl w:val="176CD192"/>
    <w:lvl w:ilvl="0" w:tplc="886AA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0B"/>
    <w:rsid w:val="000044DC"/>
    <w:rsid w:val="0002182E"/>
    <w:rsid w:val="000E64BA"/>
    <w:rsid w:val="00150F77"/>
    <w:rsid w:val="0015579E"/>
    <w:rsid w:val="001F2085"/>
    <w:rsid w:val="001F6403"/>
    <w:rsid w:val="00217BE8"/>
    <w:rsid w:val="002D360F"/>
    <w:rsid w:val="002F530B"/>
    <w:rsid w:val="003474EE"/>
    <w:rsid w:val="003C0D96"/>
    <w:rsid w:val="00416CE0"/>
    <w:rsid w:val="00446F46"/>
    <w:rsid w:val="00455B3B"/>
    <w:rsid w:val="004E60E6"/>
    <w:rsid w:val="00513F7C"/>
    <w:rsid w:val="00532A0A"/>
    <w:rsid w:val="0053776B"/>
    <w:rsid w:val="00563596"/>
    <w:rsid w:val="0059094F"/>
    <w:rsid w:val="00620F07"/>
    <w:rsid w:val="00636BB4"/>
    <w:rsid w:val="00652DEB"/>
    <w:rsid w:val="00657387"/>
    <w:rsid w:val="0066076B"/>
    <w:rsid w:val="006612E0"/>
    <w:rsid w:val="006C3C81"/>
    <w:rsid w:val="007777B4"/>
    <w:rsid w:val="00787AB4"/>
    <w:rsid w:val="00813AF1"/>
    <w:rsid w:val="008B68CA"/>
    <w:rsid w:val="0092031B"/>
    <w:rsid w:val="0095697E"/>
    <w:rsid w:val="009C7048"/>
    <w:rsid w:val="00A23B43"/>
    <w:rsid w:val="00AB03EF"/>
    <w:rsid w:val="00AF4687"/>
    <w:rsid w:val="00B72BE5"/>
    <w:rsid w:val="00B76B6A"/>
    <w:rsid w:val="00BE4BEE"/>
    <w:rsid w:val="00C20FD3"/>
    <w:rsid w:val="00CC64B9"/>
    <w:rsid w:val="00D228B6"/>
    <w:rsid w:val="00D27897"/>
    <w:rsid w:val="00EA59E2"/>
    <w:rsid w:val="00ED0493"/>
    <w:rsid w:val="00F64B8B"/>
    <w:rsid w:val="00FB6B38"/>
    <w:rsid w:val="00FD4D3C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DFC2"/>
  <w15:chartTrackingRefBased/>
  <w15:docId w15:val="{0697A814-31A6-4AAA-9B91-8078741D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53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0D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0D9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Svjetlana Tufeković</cp:lastModifiedBy>
  <cp:revision>2</cp:revision>
  <cp:lastPrinted>2021-10-07T13:09:00Z</cp:lastPrinted>
  <dcterms:created xsi:type="dcterms:W3CDTF">2021-10-19T08:05:00Z</dcterms:created>
  <dcterms:modified xsi:type="dcterms:W3CDTF">2021-10-19T08:05:00Z</dcterms:modified>
</cp:coreProperties>
</file>